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80" w:firstLineChars="100"/>
        <w:jc w:val="left"/>
        <w:rPr>
          <w:rFonts w:hint="default" w:ascii="Calibri" w:hAnsi="Calibri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256665" cy="479425"/>
            <wp:effectExtent l="0" t="0" r="635" b="15875"/>
            <wp:docPr id="1" name="图片 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  <w:sz w:val="20"/>
        </w:rPr>
        <w:t>机构文档</w:t>
      </w: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徐州市肿瘤医院 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药物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 xml:space="preserve">/医疗器械 </w:t>
      </w:r>
      <w:r>
        <w:rPr>
          <w:rFonts w:hint="eastAsia"/>
          <w:b/>
          <w:sz w:val="36"/>
          <w:szCs w:val="36"/>
        </w:rPr>
        <w:t>临床试验经费结算说明</w:t>
      </w:r>
    </w:p>
    <w:p>
      <w:pPr>
        <w:rPr>
          <w:rFonts w:hint="eastAsia"/>
        </w:rPr>
      </w:pPr>
    </w:p>
    <w:tbl>
      <w:tblPr>
        <w:tblStyle w:val="5"/>
        <w:tblW w:w="10490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70"/>
        <w:gridCol w:w="1646"/>
        <w:gridCol w:w="209"/>
        <w:gridCol w:w="1361"/>
        <w:gridCol w:w="340"/>
        <w:gridCol w:w="1417"/>
        <w:gridCol w:w="142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246" w:type="dxa"/>
            <w:vAlign w:val="center"/>
          </w:tcPr>
          <w:p>
            <w:pPr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8244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246" w:type="dxa"/>
            <w:vAlign w:val="center"/>
          </w:tcPr>
          <w:p>
            <w:pPr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中心名称</w:t>
            </w:r>
          </w:p>
        </w:tc>
        <w:tc>
          <w:tcPr>
            <w:tcW w:w="4786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临床监查员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049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临床试验完成情况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246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入组例数</w:t>
            </w:r>
          </w:p>
        </w:tc>
        <w:tc>
          <w:tcPr>
            <w:tcW w:w="157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剔除例数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筛选失败例数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246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其他情况说明</w:t>
            </w:r>
          </w:p>
        </w:tc>
        <w:tc>
          <w:tcPr>
            <w:tcW w:w="8244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46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提前退出例数</w:t>
            </w:r>
          </w:p>
        </w:tc>
        <w:tc>
          <w:tcPr>
            <w:tcW w:w="8244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490" w:type="dxa"/>
            <w:gridSpan w:val="9"/>
            <w:vAlign w:val="center"/>
          </w:tcPr>
          <w:p>
            <w:pPr>
              <w:ind w:firstLine="4481" w:firstLineChars="1395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费用核算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费用类型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金额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ind w:firstLine="1960" w:firstLineChars="7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</w:rPr>
              <w:t>费用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</w:rPr>
              <w:t>计算方法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具体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明细见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研究者观察费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（请列举具体计算方法）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受试者补助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受试者检查费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影像评估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+刻盘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（若涉及）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机构管理费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计划外检查、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访视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税费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合计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大写金额</w:t>
            </w:r>
          </w:p>
        </w:tc>
        <w:tc>
          <w:tcPr>
            <w:tcW w:w="5028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049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付款情况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2246" w:type="dxa"/>
            <w:vMerge w:val="restart"/>
            <w:vAlign w:val="center"/>
          </w:tcPr>
          <w:p>
            <w:pPr>
              <w:adjustRightInd w:val="0"/>
              <w:snapToGrid w:val="0"/>
              <w:ind w:firstLine="420" w:firstLineChars="15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已支付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首笔款</w:t>
            </w:r>
          </w:p>
        </w:tc>
        <w:tc>
          <w:tcPr>
            <w:tcW w:w="1646" w:type="dxa"/>
            <w:vAlign w:val="center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元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支付时间</w:t>
            </w:r>
          </w:p>
        </w:tc>
        <w:tc>
          <w:tcPr>
            <w:tcW w:w="3458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2246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15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第二笔款</w:t>
            </w:r>
          </w:p>
        </w:tc>
        <w:tc>
          <w:tcPr>
            <w:tcW w:w="1646" w:type="dxa"/>
            <w:vAlign w:val="center"/>
          </w:tcPr>
          <w:p>
            <w:pPr>
              <w:ind w:firstLine="1120" w:firstLineChars="4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支付时间</w:t>
            </w:r>
          </w:p>
        </w:tc>
        <w:tc>
          <w:tcPr>
            <w:tcW w:w="3458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2246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15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ind w:firstLine="560" w:firstLineChars="20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646" w:type="dxa"/>
            <w:vAlign w:val="center"/>
          </w:tcPr>
          <w:p>
            <w:pPr>
              <w:ind w:firstLine="1120" w:firstLineChars="4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58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ind w:firstLine="420" w:firstLineChars="15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待支付</w:t>
            </w:r>
          </w:p>
        </w:tc>
        <w:tc>
          <w:tcPr>
            <w:tcW w:w="8244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临床监查员签字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日 期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主要研究者签字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日 期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机构办签字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日 期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备注：其他情况说明请以附件形式附后。</w:t>
      </w:r>
    </w:p>
    <w:p>
      <w:pPr>
        <w:rPr>
          <w:rFonts w:hint="eastAsia"/>
          <w:b/>
          <w:sz w:val="24"/>
          <w:szCs w:val="24"/>
          <w:lang w:val="en-US" w:eastAsia="zh-CN"/>
        </w:rPr>
      </w:pPr>
    </w:p>
    <w:p>
      <w:pPr>
        <w:rPr>
          <w:rFonts w:hint="eastAsia"/>
          <w:b/>
          <w:sz w:val="24"/>
          <w:szCs w:val="24"/>
          <w:lang w:val="en-US" w:eastAsia="zh-CN"/>
        </w:rPr>
      </w:pPr>
    </w:p>
    <w:p>
      <w:pPr>
        <w:rPr>
          <w:rFonts w:hint="eastAsia"/>
          <w:b/>
          <w:sz w:val="24"/>
          <w:szCs w:val="24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pStyle w:val="3"/>
        <w:ind w:firstLine="180" w:firstLineChars="100"/>
        <w:jc w:val="left"/>
        <w:rPr>
          <w:rFonts w:hint="default" w:ascii="Calibri" w:hAnsi="Calibri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256665" cy="479425"/>
            <wp:effectExtent l="0" t="0" r="635" b="15875"/>
            <wp:docPr id="2" name="图片 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               </w:t>
      </w:r>
      <w:r>
        <w:rPr>
          <w:rFonts w:hint="eastAsia"/>
          <w:sz w:val="20"/>
        </w:rPr>
        <w:t>机构文档</w:t>
      </w: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附件1：“临床试验项目费用明细表”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Office12.Excel.Template" ShapeID="_x0000_i1027" DrawAspect="Icon" ObjectID="_1468075725" r:id="rId6">
            <o:LockedField>false</o:LockedField>
          </o:OLEObject>
        </w:objec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（若合同中涉及其他试验项目费用，请在表格中自行添加明细表）</w:t>
      </w: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附件2：“受试者入选情况一览表”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Office12.wps.Document.8" ShapeID="_x0000_i1026" DrawAspect="Icon" ObjectID="_1468075726" r:id="rId8">
            <o:LockedField>false</o:LockedField>
          </o:OLEObject>
        </w:objec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附件3：“受试者补助发放明细表”（受试者签字复印件）</w:t>
      </w: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附件4：所有付款回执单、发票复印件附后</w:t>
      </w: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613" w:right="1133" w:bottom="709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lMGMzZTA5MDc4YzlhNDIyZmRiNzUwOGM2YjNlZjUifQ=="/>
  </w:docVars>
  <w:rsids>
    <w:rsidRoot w:val="00866FF5"/>
    <w:rsid w:val="001B0CAD"/>
    <w:rsid w:val="00866FF5"/>
    <w:rsid w:val="008E2072"/>
    <w:rsid w:val="00CB3BE7"/>
    <w:rsid w:val="00CC3810"/>
    <w:rsid w:val="17237EFC"/>
    <w:rsid w:val="18911752"/>
    <w:rsid w:val="206C021E"/>
    <w:rsid w:val="231828DF"/>
    <w:rsid w:val="280E0ABD"/>
    <w:rsid w:val="340169AE"/>
    <w:rsid w:val="345523E1"/>
    <w:rsid w:val="3E68765C"/>
    <w:rsid w:val="4CDA6487"/>
    <w:rsid w:val="521662BD"/>
    <w:rsid w:val="5C2F5970"/>
    <w:rsid w:val="5E333CC3"/>
    <w:rsid w:val="5E6C4D3F"/>
    <w:rsid w:val="644C6679"/>
    <w:rsid w:val="65595786"/>
    <w:rsid w:val="667C0FA3"/>
    <w:rsid w:val="700377B3"/>
    <w:rsid w:val="702944D1"/>
    <w:rsid w:val="70E7115A"/>
    <w:rsid w:val="78804D8F"/>
    <w:rsid w:val="78C10824"/>
    <w:rsid w:val="7F7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2.bin"/><Relationship Id="rId7" Type="http://schemas.openxmlformats.org/officeDocument/2006/relationships/image" Target="media/image2.e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3</Pages>
  <Words>335</Words>
  <Characters>340</Characters>
  <Lines>1</Lines>
  <Paragraphs>1</Paragraphs>
  <TotalTime>10</TotalTime>
  <ScaleCrop>false</ScaleCrop>
  <LinksUpToDate>false</LinksUpToDate>
  <CharactersWithSpaces>483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2021-09-16T06:38:00Z</dcterms:created>
  <dc:creator>User</dc:creator>
  <cp:lastModifiedBy>杨</cp:lastModifiedBy>
  <dcterms:modified xsi:type="dcterms:W3CDTF">2023-10-13T03:26:15Z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D1794B7488DE4ADA834FACC89673B7A3</vt:lpwstr>
  </property>
</Properties>
</file>